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AA4E" w14:textId="57F561C8" w:rsidR="0080529D" w:rsidRDefault="00E620EA">
      <w:r>
        <w:t>Deskrypcja</w:t>
      </w:r>
      <w:r w:rsidR="0080529D">
        <w:t xml:space="preserve"> do filmu</w:t>
      </w:r>
    </w:p>
    <w:p w14:paraId="182B0BB5" w14:textId="2D7B1C49" w:rsidR="0072719A" w:rsidRDefault="0080529D">
      <w:r>
        <w:t xml:space="preserve">Policjanci jadąc </w:t>
      </w:r>
      <w:r w:rsidR="00E620EA">
        <w:t xml:space="preserve">autostradą A4 </w:t>
      </w:r>
      <w:r>
        <w:t xml:space="preserve">radiowozem </w:t>
      </w:r>
      <w:r w:rsidR="00E620EA">
        <w:t>nieoznakowanym wspólnie ze Strażą Graniczną zatrzymują pojazd Iveco a następnie zatrzymują kierującego. Na kolejnej części filmu widać jak z pojazdu wyprowadzani są migranci a następnie sprawdzani pod kątem posiadania niebezpiecznych narzędzi. Ostatnia, trzecia część filmu przedstawia dziedziniec komendy, przez który kryminalni prowadzą zatrzymaną osobę. Osoba ta ma założone kajdanki na ręce trzymane z przodu.</w:t>
      </w:r>
    </w:p>
    <w:sectPr w:rsidR="0072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4B"/>
    <w:rsid w:val="0072719A"/>
    <w:rsid w:val="0080529D"/>
    <w:rsid w:val="00E620EA"/>
    <w:rsid w:val="00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D9E"/>
  <w15:chartTrackingRefBased/>
  <w15:docId w15:val="{61790046-7061-4289-B67E-26EDDA3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AnnaTersa</dc:creator>
  <cp:keywords/>
  <dc:description/>
  <cp:lastModifiedBy>AnnaTersa</cp:lastModifiedBy>
  <cp:revision>2</cp:revision>
  <dcterms:created xsi:type="dcterms:W3CDTF">2022-12-08T12:38:00Z</dcterms:created>
  <dcterms:modified xsi:type="dcterms:W3CDTF">2022-12-08T12:38:00Z</dcterms:modified>
</cp:coreProperties>
</file>